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EEDFF" w14:textId="34D166DC" w:rsidR="00143916" w:rsidRPr="00143916" w:rsidRDefault="00143916" w:rsidP="00B335D0">
      <w:pPr>
        <w:keepNext/>
        <w:keepLines/>
        <w:suppressAutoHyphens/>
        <w:spacing w:after="107" w:line="213" w:lineRule="exact"/>
        <w:jc w:val="center"/>
        <w:outlineLvl w:val="4"/>
        <w:rPr>
          <w:rFonts w:ascii="Bembo Std" w:eastAsia="Times New Roman" w:hAnsi="Bembo Std" w:cs="Arial"/>
          <w:b/>
          <w:iCs/>
          <w:kern w:val="8"/>
          <w:sz w:val="19"/>
          <w:szCs w:val="18"/>
        </w:rPr>
      </w:pPr>
      <w:bookmarkStart w:id="0" w:name="_Toc257196095"/>
      <w:bookmarkStart w:id="1" w:name="_Toc261242815"/>
      <w:r w:rsidRPr="00143916">
        <w:rPr>
          <w:rFonts w:ascii="Bembo Std" w:eastAsia="Times New Roman" w:hAnsi="Bembo Std" w:cs="Arial"/>
          <w:b/>
          <w:iCs/>
          <w:kern w:val="8"/>
          <w:sz w:val="19"/>
          <w:szCs w:val="18"/>
        </w:rPr>
        <w:t>Angebot auf Abschluss eines Überlassungsvertrages</w:t>
      </w:r>
      <w:bookmarkEnd w:id="0"/>
      <w:bookmarkEnd w:id="1"/>
    </w:p>
    <w:p w14:paraId="431EEE00" w14:textId="77777777" w:rsidR="00143916" w:rsidRPr="00143916" w:rsidRDefault="00143916" w:rsidP="00143916">
      <w:pPr>
        <w:framePr w:hSpace="130" w:wrap="around" w:vAnchor="text" w:hAnchor="page" w:xAlign="outside" w:y="1"/>
        <w:spacing w:after="0" w:line="213" w:lineRule="exact"/>
        <w:jc w:val="both"/>
        <w:rPr>
          <w:rFonts w:ascii="Bembo Std" w:eastAsia="Times New Roman" w:hAnsi="Bembo Std" w:cs="Times New Roman"/>
          <w:b/>
          <w:kern w:val="8"/>
          <w:sz w:val="19"/>
          <w:szCs w:val="19"/>
        </w:rPr>
      </w:pPr>
    </w:p>
    <w:p w14:paraId="431EEE01" w14:textId="77777777" w:rsidR="00143916" w:rsidRPr="00B335D0" w:rsidRDefault="00143916" w:rsidP="00143916">
      <w:pPr>
        <w:spacing w:after="43" w:line="192" w:lineRule="exact"/>
        <w:ind w:firstLine="170"/>
        <w:jc w:val="both"/>
        <w:rPr>
          <w:rFonts w:ascii="Bembo Std" w:eastAsia="Times New Roman" w:hAnsi="Bembo Std" w:cs="Times New Roman"/>
          <w:kern w:val="8"/>
          <w:sz w:val="17"/>
          <w:szCs w:val="16"/>
        </w:rPr>
      </w:pPr>
      <w:r w:rsidRPr="00B335D0">
        <w:rPr>
          <w:rFonts w:ascii="Bembo Std" w:eastAsia="Times New Roman" w:hAnsi="Bembo Std" w:cs="Times New Roman"/>
          <w:kern w:val="8"/>
          <w:sz w:val="17"/>
          <w:szCs w:val="16"/>
        </w:rPr>
        <w:t>Beurkundet am (…)</w:t>
      </w:r>
    </w:p>
    <w:p w14:paraId="4612AF53" w14:textId="77777777" w:rsidR="00B335D0" w:rsidRPr="00B335D0" w:rsidRDefault="00B335D0" w:rsidP="00B335D0">
      <w:pPr>
        <w:pStyle w:val="Kleindruck"/>
        <w:ind w:firstLine="0"/>
        <w:rPr>
          <w:b/>
        </w:rPr>
      </w:pPr>
      <w:r w:rsidRPr="00B335D0">
        <w:rPr>
          <w:b/>
        </w:rPr>
        <w:t>A. Angebot</w:t>
      </w:r>
    </w:p>
    <w:p w14:paraId="55DCEE4C" w14:textId="77777777" w:rsidR="00B335D0" w:rsidRPr="00B335D0" w:rsidRDefault="00B335D0" w:rsidP="00B335D0">
      <w:pPr>
        <w:pStyle w:val="Kleindruck"/>
        <w:tabs>
          <w:tab w:val="right" w:pos="131"/>
        </w:tabs>
        <w:ind w:left="188" w:hanging="188"/>
      </w:pPr>
      <w:r w:rsidRPr="00B335D0">
        <w:tab/>
        <w:t>1.</w:t>
      </w:r>
      <w:r w:rsidRPr="00B335D0">
        <w:tab/>
        <w:t>Herr U und Frau F leben nach ihren Angaben seit 1999 in nichtehelicher Lebensgemeinschaft.</w:t>
      </w:r>
    </w:p>
    <w:p w14:paraId="17AED013" w14:textId="77777777" w:rsidR="00B335D0" w:rsidRPr="00B335D0" w:rsidRDefault="00B335D0" w:rsidP="00B335D0">
      <w:pPr>
        <w:pStyle w:val="Kleindruck"/>
        <w:tabs>
          <w:tab w:val="right" w:pos="131"/>
        </w:tabs>
        <w:ind w:left="188" w:hanging="188"/>
      </w:pPr>
      <w:r w:rsidRPr="00B335D0">
        <w:tab/>
        <w:t>2.</w:t>
      </w:r>
      <w:r w:rsidRPr="00B335D0">
        <w:tab/>
        <w:t>Herr U</w:t>
      </w:r>
    </w:p>
    <w:p w14:paraId="2871230C" w14:textId="77777777" w:rsidR="00B335D0" w:rsidRPr="00B335D0" w:rsidRDefault="00B335D0" w:rsidP="00B335D0">
      <w:pPr>
        <w:pStyle w:val="Kleindruck"/>
        <w:tabs>
          <w:tab w:val="right" w:pos="131"/>
        </w:tabs>
        <w:ind w:left="188" w:hanging="188"/>
      </w:pPr>
      <w:r w:rsidRPr="00B335D0">
        <w:tab/>
      </w:r>
      <w:r w:rsidRPr="00B335D0">
        <w:tab/>
        <w:t>– nachstehend „Anbieter“ oder „Übergeber“ genannt –</w:t>
      </w:r>
    </w:p>
    <w:p w14:paraId="175A5B67" w14:textId="77777777" w:rsidR="00B335D0" w:rsidRPr="00B335D0" w:rsidRDefault="00B335D0" w:rsidP="00B335D0">
      <w:pPr>
        <w:pStyle w:val="Kleindruck"/>
        <w:tabs>
          <w:tab w:val="right" w:pos="131"/>
        </w:tabs>
        <w:ind w:left="188" w:hanging="188"/>
      </w:pPr>
      <w:r w:rsidRPr="00B335D0">
        <w:tab/>
      </w:r>
      <w:r w:rsidRPr="00B335D0">
        <w:tab/>
        <w:t>bietet hiermit</w:t>
      </w:r>
    </w:p>
    <w:p w14:paraId="0071424F" w14:textId="77777777" w:rsidR="00B335D0" w:rsidRPr="00B335D0" w:rsidRDefault="00B335D0" w:rsidP="00B335D0">
      <w:pPr>
        <w:pStyle w:val="Kleindruck"/>
        <w:tabs>
          <w:tab w:val="right" w:pos="131"/>
        </w:tabs>
        <w:ind w:left="188" w:hanging="188"/>
      </w:pPr>
      <w:r w:rsidRPr="00B335D0">
        <w:tab/>
      </w:r>
      <w:r w:rsidRPr="00B335D0">
        <w:tab/>
        <w:t>Frau F</w:t>
      </w:r>
    </w:p>
    <w:p w14:paraId="1409738B" w14:textId="77777777" w:rsidR="00B335D0" w:rsidRPr="00B335D0" w:rsidRDefault="00B335D0" w:rsidP="00B335D0">
      <w:pPr>
        <w:pStyle w:val="Kleindruck"/>
        <w:tabs>
          <w:tab w:val="right" w:pos="131"/>
        </w:tabs>
        <w:ind w:left="188" w:hanging="188"/>
      </w:pPr>
      <w:r w:rsidRPr="00B335D0">
        <w:tab/>
      </w:r>
      <w:r w:rsidRPr="00B335D0">
        <w:tab/>
        <w:t>– nachstehend „Angebotsempfänger“ oder „Übernehmer“ genannt –</w:t>
      </w:r>
    </w:p>
    <w:p w14:paraId="49A260BB" w14:textId="77777777" w:rsidR="00B335D0" w:rsidRPr="00B335D0" w:rsidRDefault="00B335D0" w:rsidP="00B335D0">
      <w:pPr>
        <w:pStyle w:val="Kleindruck"/>
        <w:tabs>
          <w:tab w:val="right" w:pos="131"/>
        </w:tabs>
        <w:ind w:left="188" w:hanging="188"/>
      </w:pPr>
      <w:r w:rsidRPr="00B335D0">
        <w:tab/>
      </w:r>
      <w:r w:rsidRPr="00B335D0">
        <w:tab/>
        <w:t>den Abschluss des nachfolgend in Teil B. dieser Urkunde enthaltenen Überlassungsvertrags an.</w:t>
      </w:r>
    </w:p>
    <w:p w14:paraId="7565C4FA" w14:textId="77777777" w:rsidR="00B335D0" w:rsidRPr="00B335D0" w:rsidRDefault="00B335D0" w:rsidP="00B335D0">
      <w:pPr>
        <w:pStyle w:val="Kleindruck"/>
        <w:tabs>
          <w:tab w:val="right" w:pos="131"/>
        </w:tabs>
        <w:ind w:left="188" w:hanging="188"/>
      </w:pPr>
      <w:r w:rsidRPr="00B335D0">
        <w:tab/>
        <w:t>3.</w:t>
      </w:r>
      <w:r w:rsidRPr="00B335D0">
        <w:tab/>
        <w:t>Dieses Angebot ist unbefristet und kann nur von Herrn U höchstpersönlich, aber nicht von einem durch Rechtsgeschäft bestellten oder gesetzlich berufenen Vertreter und auch nicht von den Erben des Anbietenden widerrufen werden.</w:t>
      </w:r>
    </w:p>
    <w:p w14:paraId="5C42A7A6" w14:textId="77777777" w:rsidR="00B335D0" w:rsidRPr="00B335D0" w:rsidRDefault="00B335D0" w:rsidP="00B335D0">
      <w:pPr>
        <w:pStyle w:val="Kleindruck"/>
        <w:tabs>
          <w:tab w:val="right" w:pos="131"/>
        </w:tabs>
        <w:ind w:left="188" w:hanging="188"/>
      </w:pPr>
      <w:r w:rsidRPr="00B335D0">
        <w:tab/>
      </w:r>
      <w:r w:rsidRPr="00B335D0">
        <w:tab/>
        <w:t>Dieses Angebot kann erst nach dem Ableben von Herrn U von Frau F angenommen werden, es sei denn, dass es vorher von Herrn U widerrufen wurde.</w:t>
      </w:r>
    </w:p>
    <w:p w14:paraId="04267CD3" w14:textId="77777777" w:rsidR="00B335D0" w:rsidRPr="00B335D0" w:rsidRDefault="00B335D0" w:rsidP="00B335D0">
      <w:pPr>
        <w:pStyle w:val="Kleindruck"/>
        <w:tabs>
          <w:tab w:val="right" w:pos="131"/>
        </w:tabs>
        <w:ind w:left="188" w:hanging="188"/>
      </w:pPr>
      <w:r w:rsidRPr="00B335D0">
        <w:tab/>
      </w:r>
      <w:r w:rsidRPr="00B335D0">
        <w:tab/>
        <w:t>Der Vertrag kommt zustande, wenn die Annahme zu notarieller Urkunde erklärt wird.</w:t>
      </w:r>
    </w:p>
    <w:p w14:paraId="538F653F" w14:textId="77777777" w:rsidR="00B335D0" w:rsidRPr="00B335D0" w:rsidRDefault="00B335D0" w:rsidP="00B335D0">
      <w:pPr>
        <w:pStyle w:val="Kleindruck"/>
        <w:tabs>
          <w:tab w:val="right" w:pos="131"/>
        </w:tabs>
        <w:ind w:left="188" w:hanging="188"/>
      </w:pPr>
      <w:r w:rsidRPr="00B335D0">
        <w:tab/>
        <w:t>4.</w:t>
      </w:r>
      <w:r w:rsidRPr="00B335D0">
        <w:tab/>
        <w:t>Der Angebotsempfänger nimmt von diesem Vertragsangebot Kenntnis. Eine Annahme des Angebots ist damit ausdrücklich nicht erklärt.</w:t>
      </w:r>
    </w:p>
    <w:p w14:paraId="3F2BFD60" w14:textId="77777777" w:rsidR="00B335D0" w:rsidRPr="00B335D0" w:rsidRDefault="00B335D0" w:rsidP="00B335D0">
      <w:pPr>
        <w:pStyle w:val="Kleindruck"/>
        <w:tabs>
          <w:tab w:val="right" w:pos="131"/>
        </w:tabs>
        <w:ind w:left="188" w:hanging="188"/>
      </w:pPr>
      <w:r w:rsidRPr="00B335D0">
        <w:tab/>
      </w:r>
      <w:r w:rsidRPr="00B335D0">
        <w:tab/>
        <w:t>Auf die rechtlichen Wirkungen eines Vertragsangebotes wurde vom Notar hingewiesen.</w:t>
      </w:r>
    </w:p>
    <w:p w14:paraId="15A41D66" w14:textId="77777777" w:rsidR="00B335D0" w:rsidRPr="00B335D0" w:rsidRDefault="00B335D0" w:rsidP="00B335D0">
      <w:pPr>
        <w:pStyle w:val="Kleindruck"/>
        <w:tabs>
          <w:tab w:val="right" w:pos="131"/>
        </w:tabs>
        <w:ind w:left="188" w:hanging="188"/>
      </w:pPr>
      <w:r w:rsidRPr="00B335D0">
        <w:tab/>
        <w:t>5.</w:t>
      </w:r>
      <w:r w:rsidRPr="00B335D0">
        <w:tab/>
        <w:t>Die Kosten dieses Vertragsangebots trägt Herr U.</w:t>
      </w:r>
    </w:p>
    <w:p w14:paraId="54089D82" w14:textId="77777777" w:rsidR="00B335D0" w:rsidRPr="00B335D0" w:rsidRDefault="00B335D0" w:rsidP="00B335D0">
      <w:pPr>
        <w:pStyle w:val="Kleindruck"/>
        <w:tabs>
          <w:tab w:val="right" w:pos="131"/>
        </w:tabs>
        <w:ind w:left="188" w:hanging="188"/>
      </w:pPr>
      <w:r w:rsidRPr="00B335D0">
        <w:tab/>
        <w:t>6.</w:t>
      </w:r>
      <w:r w:rsidRPr="00B335D0">
        <w:tab/>
        <w:t>Herr U erteilt hiermit für den Fall seines Versterbens Frau F unter Befreiung von den Beschränkungen des § 181 BGB Vollmacht, ihn bei der Beurkundung der Auflassung des Vertragsbesitzes unter Vorlage seiner Sterbeurkunde uneingeschränkt zu vertreten, insb. alle Bewilligungen und Anträge abzugeben, welche zum Vollzug des Eigentumsüberganges im Grundbuch erforderlich oder zweckdienlich sind.</w:t>
      </w:r>
    </w:p>
    <w:p w14:paraId="698F5AB1" w14:textId="77777777" w:rsidR="00B335D0" w:rsidRPr="00B335D0" w:rsidRDefault="00B335D0" w:rsidP="00B335D0">
      <w:pPr>
        <w:pStyle w:val="Kleindruck"/>
        <w:tabs>
          <w:tab w:val="right" w:pos="131"/>
        </w:tabs>
        <w:ind w:left="188" w:hanging="188"/>
      </w:pPr>
      <w:r w:rsidRPr="00B335D0">
        <w:tab/>
        <w:t>7.</w:t>
      </w:r>
      <w:r w:rsidRPr="00B335D0">
        <w:tab/>
        <w:t>Etwa zur Wirksamkeit und zur Durchführung des Vertrags notwendige Genehmigungen sind vom Beurkundungsnotar erst mit Annahme des Vertragsangebots einzuholen.</w:t>
      </w:r>
    </w:p>
    <w:p w14:paraId="3B9729AB" w14:textId="77777777" w:rsidR="00B335D0" w:rsidRPr="00B335D0" w:rsidRDefault="00B335D0" w:rsidP="00B335D0">
      <w:pPr>
        <w:pStyle w:val="HalbeLeerzeile"/>
        <w:spacing w:after="21"/>
      </w:pPr>
    </w:p>
    <w:p w14:paraId="31265825" w14:textId="77777777" w:rsidR="00B335D0" w:rsidRPr="00B335D0" w:rsidRDefault="00B335D0" w:rsidP="00B335D0">
      <w:pPr>
        <w:pStyle w:val="Kleindruck"/>
        <w:spacing w:after="43"/>
        <w:ind w:firstLine="0"/>
        <w:rPr>
          <w:b/>
        </w:rPr>
      </w:pPr>
      <w:r w:rsidRPr="00B335D0">
        <w:rPr>
          <w:b/>
        </w:rPr>
        <w:t>B. Überlassung</w:t>
      </w:r>
    </w:p>
    <w:p w14:paraId="271040CF" w14:textId="77777777" w:rsidR="00B335D0" w:rsidRPr="00B335D0" w:rsidRDefault="00B335D0" w:rsidP="00B335D0">
      <w:pPr>
        <w:pStyle w:val="Kleindruck"/>
        <w:ind w:firstLine="0"/>
        <w:rPr>
          <w:b/>
        </w:rPr>
      </w:pPr>
      <w:r w:rsidRPr="00B335D0">
        <w:rPr>
          <w:b/>
        </w:rPr>
        <w:t>I. Grundbuchstand</w:t>
      </w:r>
    </w:p>
    <w:p w14:paraId="359315F9" w14:textId="77777777" w:rsidR="00B335D0" w:rsidRPr="00B335D0" w:rsidRDefault="00B335D0" w:rsidP="00B335D0">
      <w:pPr>
        <w:pStyle w:val="Kleindruck"/>
      </w:pPr>
      <w:r w:rsidRPr="00B335D0">
        <w:t>Laut Vortrag im Grundbuch des Amtsgerichts (…) für (…) ist Herr U Eigentümer des unbelastet vorgetragenen Grundbesitzes der Gemarkung (…)</w:t>
      </w:r>
    </w:p>
    <w:p w14:paraId="66BEC3F3" w14:textId="77777777" w:rsidR="00B335D0" w:rsidRPr="00B335D0" w:rsidRDefault="00B335D0" w:rsidP="00B335D0">
      <w:pPr>
        <w:pStyle w:val="Kleindruck"/>
      </w:pPr>
      <w:proofErr w:type="spellStart"/>
      <w:r w:rsidRPr="00B335D0">
        <w:t>Flst</w:t>
      </w:r>
      <w:proofErr w:type="spellEnd"/>
      <w:r w:rsidRPr="00B335D0">
        <w:t>. Nr. 1 (…) Gebäude- und Freifläche, zu 0,2156 ha.</w:t>
      </w:r>
    </w:p>
    <w:p w14:paraId="3F7040F5" w14:textId="77777777" w:rsidR="00B335D0" w:rsidRPr="00B335D0" w:rsidRDefault="00B335D0" w:rsidP="00B335D0">
      <w:pPr>
        <w:pStyle w:val="HalbeLeerzeile"/>
      </w:pPr>
    </w:p>
    <w:p w14:paraId="5078BE43" w14:textId="77777777" w:rsidR="00B335D0" w:rsidRPr="00B335D0" w:rsidRDefault="00B335D0" w:rsidP="00B335D0">
      <w:pPr>
        <w:pStyle w:val="Kleindruck"/>
        <w:ind w:firstLine="0"/>
        <w:rPr>
          <w:b/>
        </w:rPr>
      </w:pPr>
      <w:r w:rsidRPr="00B335D0">
        <w:rPr>
          <w:b/>
        </w:rPr>
        <w:t>II. Überlassung</w:t>
      </w:r>
    </w:p>
    <w:p w14:paraId="4327E037" w14:textId="77777777" w:rsidR="00B335D0" w:rsidRPr="00B335D0" w:rsidRDefault="00B335D0" w:rsidP="00B335D0">
      <w:pPr>
        <w:pStyle w:val="Kleindruck"/>
        <w:ind w:firstLine="0"/>
      </w:pPr>
      <w:r w:rsidRPr="00B335D0">
        <w:t>Herr U</w:t>
      </w:r>
    </w:p>
    <w:p w14:paraId="6BD16995" w14:textId="77777777" w:rsidR="00B335D0" w:rsidRPr="00B335D0" w:rsidRDefault="00B335D0" w:rsidP="00B335D0">
      <w:pPr>
        <w:pStyle w:val="Kleindruck"/>
        <w:jc w:val="right"/>
      </w:pPr>
      <w:r w:rsidRPr="00B335D0">
        <w:t>– nachstehend als „Übergeber“ bezeichnet –</w:t>
      </w:r>
    </w:p>
    <w:p w14:paraId="5BCC5D88" w14:textId="77777777" w:rsidR="00B335D0" w:rsidRPr="00B335D0" w:rsidRDefault="00B335D0" w:rsidP="00B335D0">
      <w:pPr>
        <w:pStyle w:val="Kleindruck"/>
        <w:ind w:firstLine="0"/>
      </w:pPr>
      <w:r w:rsidRPr="00B335D0">
        <w:t>überlässt zum Zeitpunkt der Annahmeerklärung an</w:t>
      </w:r>
    </w:p>
    <w:p w14:paraId="4A2D1388" w14:textId="77777777" w:rsidR="00B335D0" w:rsidRPr="00B335D0" w:rsidRDefault="00B335D0" w:rsidP="00B335D0">
      <w:pPr>
        <w:pStyle w:val="Kleindruck"/>
        <w:jc w:val="right"/>
      </w:pPr>
      <w:r w:rsidRPr="00B335D0">
        <w:t>– nachstehend als „Übernehmer“ bezeichnet –</w:t>
      </w:r>
    </w:p>
    <w:p w14:paraId="3E531C2D" w14:textId="77777777" w:rsidR="00B335D0" w:rsidRPr="00B335D0" w:rsidRDefault="00B335D0" w:rsidP="00B335D0">
      <w:pPr>
        <w:pStyle w:val="Kleindruck"/>
        <w:ind w:firstLine="0"/>
      </w:pPr>
      <w:r w:rsidRPr="00B335D0">
        <w:t>Frau F</w:t>
      </w:r>
    </w:p>
    <w:p w14:paraId="156CC709" w14:textId="77777777" w:rsidR="00B335D0" w:rsidRPr="00B335D0" w:rsidRDefault="00B335D0" w:rsidP="00B335D0">
      <w:pPr>
        <w:pStyle w:val="Kleindruck"/>
        <w:ind w:firstLine="0"/>
      </w:pPr>
      <w:r w:rsidRPr="00B335D0">
        <w:t>den unter Abschnitt I. bezeichneten Grundbesitz mit allen Rechten, Bestandteilen und dem gesetzlichen Zubehör.</w:t>
      </w:r>
    </w:p>
    <w:p w14:paraId="091C7233" w14:textId="77777777" w:rsidR="00B335D0" w:rsidRPr="00B335D0" w:rsidRDefault="00B335D0" w:rsidP="00B335D0">
      <w:pPr>
        <w:pStyle w:val="HalbeLeerzeile"/>
        <w:spacing w:after="43"/>
      </w:pPr>
    </w:p>
    <w:p w14:paraId="2355BE69" w14:textId="77777777" w:rsidR="00B335D0" w:rsidRPr="00B335D0" w:rsidRDefault="00B335D0" w:rsidP="00B335D0">
      <w:pPr>
        <w:pStyle w:val="Kleindruck"/>
        <w:ind w:firstLine="0"/>
        <w:rPr>
          <w:b/>
        </w:rPr>
      </w:pPr>
      <w:r w:rsidRPr="00B335D0">
        <w:rPr>
          <w:b/>
        </w:rPr>
        <w:t>III. Besitzübergang</w:t>
      </w:r>
    </w:p>
    <w:p w14:paraId="2B76783F" w14:textId="77777777" w:rsidR="00B335D0" w:rsidRPr="00B335D0" w:rsidRDefault="00B335D0" w:rsidP="00B335D0">
      <w:pPr>
        <w:pStyle w:val="Kleindruck"/>
      </w:pPr>
      <w:r w:rsidRPr="00B335D0">
        <w:t>Besitz, Nutzen, Lasten und Gefahren aller Art gehen ab dem Tag der Annahme des Angebots auf den Übernehmer über.</w:t>
      </w:r>
    </w:p>
    <w:p w14:paraId="7AEFC1E7" w14:textId="77777777" w:rsidR="00B335D0" w:rsidRPr="00B335D0" w:rsidRDefault="00B335D0" w:rsidP="00B335D0">
      <w:pPr>
        <w:pStyle w:val="HalbeLeerzeile"/>
        <w:spacing w:after="43"/>
      </w:pPr>
    </w:p>
    <w:p w14:paraId="5AEEC3E3" w14:textId="77777777" w:rsidR="00B335D0" w:rsidRPr="00B335D0" w:rsidRDefault="00B335D0" w:rsidP="00B335D0">
      <w:pPr>
        <w:pStyle w:val="Kleindruck"/>
        <w:spacing w:after="43"/>
        <w:ind w:firstLine="0"/>
        <w:rPr>
          <w:b/>
        </w:rPr>
      </w:pPr>
      <w:r w:rsidRPr="00B335D0">
        <w:rPr>
          <w:b/>
        </w:rPr>
        <w:t>IV. Grundbucherklärungen</w:t>
      </w:r>
    </w:p>
    <w:p w14:paraId="14DDB6CE" w14:textId="77777777" w:rsidR="00B335D0" w:rsidRPr="00B335D0" w:rsidRDefault="00B335D0" w:rsidP="00B335D0">
      <w:pPr>
        <w:pStyle w:val="Kleindruck"/>
        <w:ind w:firstLine="0"/>
        <w:rPr>
          <w:b/>
        </w:rPr>
      </w:pPr>
      <w:r w:rsidRPr="00B335D0">
        <w:rPr>
          <w:b/>
        </w:rPr>
        <w:t>1. Auflassung</w:t>
      </w:r>
    </w:p>
    <w:p w14:paraId="18BAC06D" w14:textId="77777777" w:rsidR="00B335D0" w:rsidRPr="00B335D0" w:rsidRDefault="00B335D0" w:rsidP="00B335D0">
      <w:pPr>
        <w:pStyle w:val="Kleindruck"/>
        <w:spacing w:after="64"/>
      </w:pPr>
      <w:r w:rsidRPr="00B335D0">
        <w:t>Die Auflassung wird bei der Annahme des Vertragsangebots erklärt.</w:t>
      </w:r>
    </w:p>
    <w:p w14:paraId="4F74C2EE" w14:textId="77777777" w:rsidR="00B335D0" w:rsidRPr="00B335D0" w:rsidRDefault="00B335D0" w:rsidP="00B335D0">
      <w:pPr>
        <w:pStyle w:val="Kleindruck"/>
        <w:ind w:firstLine="0"/>
        <w:rPr>
          <w:b/>
        </w:rPr>
      </w:pPr>
      <w:r w:rsidRPr="00B335D0">
        <w:rPr>
          <w:b/>
        </w:rPr>
        <w:t>2. Vormerkung</w:t>
      </w:r>
    </w:p>
    <w:p w14:paraId="4D66FA2E" w14:textId="77777777" w:rsidR="00B335D0" w:rsidRPr="00B335D0" w:rsidRDefault="00B335D0" w:rsidP="00B335D0">
      <w:pPr>
        <w:pStyle w:val="Kleindruck"/>
      </w:pPr>
      <w:r w:rsidRPr="00B335D0">
        <w:t>Die Vertragsteile bewilligen und beantragen vorerst die Eintragung einer Vormerkung gem. § 883 BGB zur Sicherung des Anspruchs des Übernehmers auf Übertragung des Eigentums am Vertragsbesitz im Grundbuch mit der Maßgabe, dass diese Vormerkung Zug um Zug mit Eintragung der Auflassung wieder gelöscht wird, falls keine Zwischeneintragungen im weitesten Sinne erfolgten.</w:t>
      </w:r>
    </w:p>
    <w:p w14:paraId="029888C3" w14:textId="77777777" w:rsidR="00B335D0" w:rsidRPr="00B335D0" w:rsidRDefault="00B335D0" w:rsidP="00B335D0">
      <w:pPr>
        <w:pStyle w:val="HalbeLeerzeile"/>
        <w:spacing w:after="43"/>
      </w:pPr>
    </w:p>
    <w:p w14:paraId="30C35058" w14:textId="77777777" w:rsidR="00B335D0" w:rsidRPr="00B335D0" w:rsidRDefault="00B335D0" w:rsidP="00B335D0">
      <w:pPr>
        <w:pStyle w:val="Kleindruck"/>
        <w:ind w:firstLine="0"/>
        <w:rPr>
          <w:b/>
        </w:rPr>
      </w:pPr>
      <w:r w:rsidRPr="00B335D0">
        <w:rPr>
          <w:b/>
        </w:rPr>
        <w:t>V. Erschließungskosten, Anliegerbeiträge</w:t>
      </w:r>
    </w:p>
    <w:p w14:paraId="4FEE1FF4" w14:textId="77777777" w:rsidR="00B335D0" w:rsidRPr="00B335D0" w:rsidRDefault="00B335D0" w:rsidP="00B335D0">
      <w:pPr>
        <w:pStyle w:val="Kleindruck"/>
      </w:pPr>
      <w:r w:rsidRPr="00B335D0">
        <w:t>Alle auf den Vertragsgegenstand entfallenden Erschließungskosten im weitesten Sinne einschließlich Anlieger- und Herstellungsbeiträge nach dem Baugesetzbuch und Kommunalabgabengesetz hat ab Annahme des Angebotes ausschließlich der Übernehmer zu tragen, es sei denn, dass hierüber ein Bescheid dem Übergeber zugegangen ist.</w:t>
      </w:r>
    </w:p>
    <w:p w14:paraId="7D4CB844" w14:textId="77777777" w:rsidR="00B335D0" w:rsidRPr="00B335D0" w:rsidRDefault="00B335D0" w:rsidP="00B335D0">
      <w:pPr>
        <w:pStyle w:val="HalbeLeerzeile"/>
      </w:pPr>
    </w:p>
    <w:p w14:paraId="034606BD" w14:textId="77777777" w:rsidR="00B335D0" w:rsidRPr="00B335D0" w:rsidRDefault="00B335D0" w:rsidP="00B335D0">
      <w:pPr>
        <w:pStyle w:val="Kleindruck"/>
        <w:ind w:firstLine="0"/>
        <w:rPr>
          <w:b/>
        </w:rPr>
      </w:pPr>
      <w:r w:rsidRPr="00B335D0">
        <w:rPr>
          <w:b/>
        </w:rPr>
        <w:t>VI. Kosten und Ausfertigungen</w:t>
      </w:r>
    </w:p>
    <w:p w14:paraId="307D21DB" w14:textId="77777777" w:rsidR="00B335D0" w:rsidRPr="00B335D0" w:rsidRDefault="00B335D0" w:rsidP="00B335D0">
      <w:pPr>
        <w:pStyle w:val="Kleindruck"/>
        <w:tabs>
          <w:tab w:val="right" w:pos="131"/>
        </w:tabs>
        <w:ind w:left="188" w:hanging="188"/>
      </w:pPr>
      <w:r w:rsidRPr="00B335D0">
        <w:tab/>
        <w:t>1.</w:t>
      </w:r>
      <w:r w:rsidRPr="00B335D0">
        <w:tab/>
        <w:t>Die Kosten dieser Urkunde und des Grundbuchvollzugs trägt Herr U. Die durch die Annahme des Vertragsangebots veranlassten Kosten, Gebühren und insb. die anfallende Schenkungsteuer gehen zulasten des Nachlasses von Herrn U.</w:t>
      </w:r>
    </w:p>
    <w:p w14:paraId="4B8893F2" w14:textId="77777777" w:rsidR="00B335D0" w:rsidRPr="00B335D0" w:rsidRDefault="00B335D0" w:rsidP="00B335D0">
      <w:pPr>
        <w:pStyle w:val="Kleindruck"/>
        <w:tabs>
          <w:tab w:val="right" w:pos="131"/>
        </w:tabs>
        <w:ind w:left="188" w:hanging="188"/>
      </w:pPr>
      <w:r w:rsidRPr="00B335D0">
        <w:tab/>
        <w:t>2.</w:t>
      </w:r>
      <w:r w:rsidRPr="00B335D0">
        <w:tab/>
        <w:t>Von dieser Urkunde erhält jeder Vertragsteil sofort eine beglaubigte Abschrift und nach Grundbuchvollzug eine Ausfertigung mit Vollzugsbestätigung; das Grundbuchamt, das Finanzamt (Grunderwerbsteuerstelle) sowie das Finanzamt (</w:t>
      </w:r>
      <w:proofErr w:type="spellStart"/>
      <w:r w:rsidRPr="00B335D0">
        <w:t>Schenkungsteuerstelle</w:t>
      </w:r>
      <w:proofErr w:type="spellEnd"/>
      <w:r w:rsidRPr="00B335D0">
        <w:t>) je eine Abschrift.</w:t>
      </w:r>
    </w:p>
    <w:p w14:paraId="51A07D09" w14:textId="77777777" w:rsidR="00B335D0" w:rsidRPr="00B335D0" w:rsidRDefault="00B335D0" w:rsidP="00B335D0">
      <w:pPr>
        <w:pStyle w:val="Kleindruck"/>
      </w:pPr>
      <w:r w:rsidRPr="00B335D0">
        <w:t>Vorgelesen (…)</w:t>
      </w:r>
    </w:p>
    <w:p w14:paraId="431EEE2B" w14:textId="77777777" w:rsidR="00121A4E" w:rsidRDefault="00121A4E"/>
    <w:sectPr w:rsidR="00121A4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embo Std">
    <w:altName w:val="Sitka Small"/>
    <w:panose1 w:val="00000000000000000000"/>
    <w:charset w:val="00"/>
    <w:family w:val="roman"/>
    <w:notTrueType/>
    <w:pitch w:val="variable"/>
    <w:sig w:usb0="800000AF" w:usb1="5000205B"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89A"/>
    <w:rsid w:val="00057F46"/>
    <w:rsid w:val="00121A4E"/>
    <w:rsid w:val="00143916"/>
    <w:rsid w:val="00386CE2"/>
    <w:rsid w:val="003F339F"/>
    <w:rsid w:val="00400043"/>
    <w:rsid w:val="004E4220"/>
    <w:rsid w:val="008F2FEE"/>
    <w:rsid w:val="00B335D0"/>
    <w:rsid w:val="00DF089A"/>
    <w:rsid w:val="00E477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EEDFF"/>
  <w15:chartTrackingRefBased/>
  <w15:docId w15:val="{6AEA9AD4-6D84-46E2-A52C-00F8F1C25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leindruck">
    <w:name w:val="Kleindruck"/>
    <w:basedOn w:val="Standard"/>
    <w:link w:val="KleindruckZchn"/>
    <w:uiPriority w:val="99"/>
    <w:rsid w:val="00B335D0"/>
    <w:pPr>
      <w:spacing w:after="0" w:line="192" w:lineRule="exact"/>
      <w:ind w:firstLine="170"/>
      <w:jc w:val="both"/>
    </w:pPr>
    <w:rPr>
      <w:rFonts w:ascii="Bembo Std" w:eastAsia="Batang" w:hAnsi="Bembo Std" w:cs="Times New Roman"/>
      <w:kern w:val="8"/>
      <w:sz w:val="17"/>
      <w:szCs w:val="16"/>
    </w:rPr>
  </w:style>
  <w:style w:type="paragraph" w:customStyle="1" w:styleId="HalbeLeerzeile">
    <w:name w:val="HalbeLeerzeile"/>
    <w:basedOn w:val="Standard"/>
    <w:uiPriority w:val="99"/>
    <w:rsid w:val="00B335D0"/>
    <w:pPr>
      <w:spacing w:after="0" w:line="106" w:lineRule="exact"/>
      <w:ind w:firstLine="193"/>
      <w:jc w:val="both"/>
    </w:pPr>
    <w:rPr>
      <w:rFonts w:ascii="Bembo Std" w:eastAsia="Batang" w:hAnsi="Bembo Std" w:cs="Times New Roman"/>
      <w:kern w:val="8"/>
      <w:sz w:val="19"/>
      <w:szCs w:val="20"/>
    </w:rPr>
  </w:style>
  <w:style w:type="character" w:customStyle="1" w:styleId="KleindruckZchn">
    <w:name w:val="Kleindruck Zchn"/>
    <w:basedOn w:val="Absatz-Standardschriftart"/>
    <w:link w:val="Kleindruck"/>
    <w:uiPriority w:val="99"/>
    <w:locked/>
    <w:rsid w:val="00B335D0"/>
    <w:rPr>
      <w:rFonts w:ascii="Bembo Std" w:eastAsia="Batang" w:hAnsi="Bembo Std" w:cs="Times New Roman"/>
      <w:kern w:val="8"/>
      <w:sz w:val="17"/>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8757911-d5df-45dd-bc9c-7bc3b6bc4540" xsi:nil="true"/>
    <lcf76f155ced4ddcb4097134ff3c332f xmlns="442a1700-e262-4196-8f7e-2537a098c38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B5EA5E0428AB74F855BDC8EC87D125F" ma:contentTypeVersion="18" ma:contentTypeDescription="Ein neues Dokument erstellen." ma:contentTypeScope="" ma:versionID="374fa9f091d89cc9a9bcdeb72080057e">
  <xsd:schema xmlns:xsd="http://www.w3.org/2001/XMLSchema" xmlns:xs="http://www.w3.org/2001/XMLSchema" xmlns:p="http://schemas.microsoft.com/office/2006/metadata/properties" xmlns:ns1="http://schemas.microsoft.com/sharepoint/v3" xmlns:ns2="442a1700-e262-4196-8f7e-2537a098c381" xmlns:ns3="e8757911-d5df-45dd-bc9c-7bc3b6bc4540" targetNamespace="http://schemas.microsoft.com/office/2006/metadata/properties" ma:root="true" ma:fieldsID="4fa35e106d2430969fd46d1aca25eb1f" ns1:_="" ns2:_="" ns3:_="">
    <xsd:import namespace="http://schemas.microsoft.com/sharepoint/v3"/>
    <xsd:import namespace="442a1700-e262-4196-8f7e-2537a098c381"/>
    <xsd:import namespace="e8757911-d5df-45dd-bc9c-7bc3b6bc4540"/>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Eigenschaften der einheitlichen Compliancerichtlinie" ma:hidden="true" ma:internalName="_ip_UnifiedCompliancePolicyProperties">
      <xsd:simpleType>
        <xsd:restriction base="dms:Note"/>
      </xsd:simpleType>
    </xsd:element>
    <xsd:element name="_ip_UnifiedCompliancePolicyUIAction" ma:index="23"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2a1700-e262-4196-8f7e-2537a098c38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f2c7fdfd-6704-48d8-bc91-4360488b93e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757911-d5df-45dd-bc9c-7bc3b6bc4540"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3352369-0042-4d0a-a7a8-2ed52b3ae11a}" ma:internalName="TaxCatchAll" ma:showField="CatchAllData" ma:web="e8757911-d5df-45dd-bc9c-7bc3b6bc4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EEC751-9DFF-43E2-A59E-11B361138370}">
  <ds:schemaRefs>
    <ds:schemaRef ds:uri="http://schemas.microsoft.com/office/2006/metadata/properties"/>
    <ds:schemaRef ds:uri="http://schemas.microsoft.com/office/infopath/2007/PartnerControls"/>
    <ds:schemaRef ds:uri="e8757911-d5df-45dd-bc9c-7bc3b6bc4540"/>
    <ds:schemaRef ds:uri="442a1700-e262-4196-8f7e-2537a098c381"/>
    <ds:schemaRef ds:uri="http://schemas.microsoft.com/sharepoint/v3"/>
  </ds:schemaRefs>
</ds:datastoreItem>
</file>

<file path=customXml/itemProps2.xml><?xml version="1.0" encoding="utf-8"?>
<ds:datastoreItem xmlns:ds="http://schemas.openxmlformats.org/officeDocument/2006/customXml" ds:itemID="{F31A3C4D-A703-49D6-AFB3-89DEF1A074EF}">
  <ds:schemaRefs>
    <ds:schemaRef ds:uri="http://schemas.microsoft.com/sharepoint/v3/contenttype/forms"/>
  </ds:schemaRefs>
</ds:datastoreItem>
</file>

<file path=customXml/itemProps3.xml><?xml version="1.0" encoding="utf-8"?>
<ds:datastoreItem xmlns:ds="http://schemas.openxmlformats.org/officeDocument/2006/customXml" ds:itemID="{F56898A4-2164-4338-AEF3-FDE24DE68D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42a1700-e262-4196-8f7e-2537a098c381"/>
    <ds:schemaRef ds:uri="e8757911-d5df-45dd-bc9c-7bc3b6bc45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513</Words>
  <Characters>3239</Characters>
  <Application>Microsoft Office Word</Application>
  <DocSecurity>0</DocSecurity>
  <Lines>26</Lines>
  <Paragraphs>7</Paragraphs>
  <ScaleCrop>false</ScaleCrop>
  <Company>Verlag C.H.Beck oHG</Company>
  <LinksUpToDate>false</LinksUpToDate>
  <CharactersWithSpaces>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Julian</dc:creator>
  <cp:keywords/>
  <dc:description/>
  <cp:lastModifiedBy>Schmidt, Julian</cp:lastModifiedBy>
  <cp:revision>5</cp:revision>
  <dcterms:created xsi:type="dcterms:W3CDTF">2019-11-22T12:17:00Z</dcterms:created>
  <dcterms:modified xsi:type="dcterms:W3CDTF">2026-04-24T08:53:00Z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0x0101003B5EA5E0428AB74F855BDC8EC87D125F</vt:lpwstr>
  </property>
  <property fmtid="{D5CDD505-2E9C-101B-9397-08002B2CF9AE}" pid="3" name="MediaServiceImageTags">
    <vt:lpwstr/>
  </property>
</Properties>
</file>